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3B6C" w14:textId="77777777" w:rsidR="006B381F" w:rsidRPr="00C91E1D" w:rsidRDefault="006B381F" w:rsidP="00C91E1D">
      <w:pPr>
        <w:jc w:val="center"/>
        <w:rPr>
          <w:b/>
          <w:bCs/>
        </w:rPr>
      </w:pPr>
      <w:r w:rsidRPr="00C91E1D">
        <w:rPr>
          <w:b/>
          <w:bCs/>
        </w:rPr>
        <w:t>Privacy Policy</w:t>
      </w:r>
    </w:p>
    <w:p w14:paraId="2D197DC5" w14:textId="77777777" w:rsidR="006B381F" w:rsidRDefault="006B381F" w:rsidP="006B381F">
      <w:r w:rsidRPr="00C91E1D">
        <w:rPr>
          <w:b/>
          <w:bCs/>
        </w:rPr>
        <w:t>Collecting specific information</w:t>
      </w:r>
      <w:r>
        <w:t>:</w:t>
      </w:r>
    </w:p>
    <w:p w14:paraId="3E8E4A7C" w14:textId="38FB2836" w:rsidR="006B381F" w:rsidRDefault="006965EC" w:rsidP="006B381F">
      <w:r>
        <w:t xml:space="preserve">For the purpose of conducting the </w:t>
      </w:r>
      <w:r w:rsidR="00595664">
        <w:t xml:space="preserve">Aja Pharma </w:t>
      </w:r>
      <w:r>
        <w:t xml:space="preserve">Mobile Application services, the Mobile Application is required to collect personal information from you. This information allows us to process </w:t>
      </w:r>
      <w:r w:rsidR="00595664">
        <w:t xml:space="preserve">the application </w:t>
      </w:r>
      <w:r>
        <w:t xml:space="preserve">and deliver it to you as part of </w:t>
      </w:r>
      <w:r w:rsidR="00595664">
        <w:t xml:space="preserve">Aja pharma </w:t>
      </w:r>
      <w:r>
        <w:t>service.</w:t>
      </w:r>
    </w:p>
    <w:p w14:paraId="350999E3" w14:textId="0EB2187F" w:rsidR="006B381F" w:rsidRDefault="006B381F" w:rsidP="00C91E1D">
      <w:r>
        <w:t xml:space="preserve">When registering on </w:t>
      </w:r>
      <w:r w:rsidR="00595664">
        <w:t>Aja Pharma</w:t>
      </w:r>
      <w:r>
        <w:t xml:space="preserve"> </w:t>
      </w:r>
      <w:r w:rsidR="00C91E1D">
        <w:t>Mobile Application</w:t>
      </w:r>
      <w:r>
        <w:t>, as appropriate, you may be asked to enter your name, e-mail address</w:t>
      </w:r>
      <w:r w:rsidR="00595664">
        <w:t xml:space="preserve"> </w:t>
      </w:r>
      <w:r w:rsidR="006965EC">
        <w:t xml:space="preserve">and </w:t>
      </w:r>
      <w:r>
        <w:t>phone number.</w:t>
      </w:r>
    </w:p>
    <w:p w14:paraId="4C61581B" w14:textId="77777777" w:rsidR="006B381F" w:rsidRPr="00C91E1D" w:rsidRDefault="006B381F" w:rsidP="006B381F">
      <w:pPr>
        <w:rPr>
          <w:b/>
          <w:bCs/>
        </w:rPr>
      </w:pPr>
      <w:r w:rsidRPr="00C91E1D">
        <w:rPr>
          <w:b/>
          <w:bCs/>
        </w:rPr>
        <w:t>Specific uses of information</w:t>
      </w:r>
    </w:p>
    <w:p w14:paraId="6FD284CD" w14:textId="4081CE53" w:rsidR="006B381F" w:rsidRDefault="006B381F" w:rsidP="00C91E1D">
      <w:r>
        <w:t>Any of the information we collect from you may be used in one of the following ways:</w:t>
      </w:r>
    </w:p>
    <w:p w14:paraId="2BF67082" w14:textId="3386413F" w:rsidR="006B381F" w:rsidRDefault="006B381F" w:rsidP="00C91E1D">
      <w:r>
        <w:t>To personalize your experience (your information helps us to better respond to your individual needs)</w:t>
      </w:r>
    </w:p>
    <w:p w14:paraId="46697C8E" w14:textId="3D2E47D3" w:rsidR="006B381F" w:rsidRDefault="006B381F" w:rsidP="00C91E1D">
      <w:r>
        <w:t xml:space="preserve">To process </w:t>
      </w:r>
      <w:r w:rsidR="00C91E1D">
        <w:t>orders</w:t>
      </w:r>
      <w:r>
        <w:t xml:space="preserve"> (Your information, whether public or private, will not be sold, exchanged, transferred, or given to any other company for any reason whatsoever, without your consent, other than for the express purpose of delivering the purchased product or service requested).</w:t>
      </w:r>
    </w:p>
    <w:p w14:paraId="57DC3BCF" w14:textId="0666C152" w:rsidR="006B381F" w:rsidRDefault="006B381F" w:rsidP="006B381F">
      <w:r>
        <w:t>To send periodic emails (The email address you provide, may be used to send you information and updates regarding your orders, in addition to receiving occasional company news, updates, promotions or service information, etc.)</w:t>
      </w:r>
    </w:p>
    <w:p w14:paraId="061DC68A" w14:textId="77777777" w:rsidR="006B381F" w:rsidRPr="00C91E1D" w:rsidRDefault="006B381F" w:rsidP="006B381F">
      <w:pPr>
        <w:rPr>
          <w:b/>
          <w:bCs/>
        </w:rPr>
      </w:pPr>
      <w:r w:rsidRPr="00C91E1D">
        <w:rPr>
          <w:b/>
          <w:bCs/>
        </w:rPr>
        <w:t>Protecting Your Information</w:t>
      </w:r>
    </w:p>
    <w:p w14:paraId="74A2C20D" w14:textId="4BC7BC15" w:rsidR="006B381F" w:rsidRDefault="006B381F" w:rsidP="00C91E1D">
      <w:r>
        <w:t>We implement a variety of security measures to maintain the safety of your personal information when you place an order or access your personal information.</w:t>
      </w:r>
    </w:p>
    <w:p w14:paraId="22FB6D87" w14:textId="77777777" w:rsidR="006B381F" w:rsidRPr="00C91E1D" w:rsidRDefault="006B381F" w:rsidP="006B381F">
      <w:pPr>
        <w:rPr>
          <w:b/>
          <w:bCs/>
        </w:rPr>
      </w:pPr>
      <w:r w:rsidRPr="00C91E1D">
        <w:rPr>
          <w:b/>
          <w:bCs/>
        </w:rPr>
        <w:t>No disclosure of information to other parties</w:t>
      </w:r>
    </w:p>
    <w:p w14:paraId="22A590D0" w14:textId="5FF875F8" w:rsidR="006B381F" w:rsidRDefault="006B381F" w:rsidP="006B381F">
      <w:r>
        <w:t xml:space="preserve">We do not sell, trade, or otherwise transfer to outside parties your personally identifiable information. This does not include trusted third parties who assist us in operating our services, conducting our business, or servicing you, so long as those parties agree to keep this information confidential. We may also release your information when we believe release is appropriate to comply with the law, enforce our </w:t>
      </w:r>
      <w:r w:rsidR="00C91E1D">
        <w:t>Mobile Application</w:t>
      </w:r>
      <w:r>
        <w:t xml:space="preserve"> policies, or protect ours or others rights, property, or safety. However, non-personally identifiable visitor information may be provided to other parties for marketing, advertising, or other uses.</w:t>
      </w:r>
    </w:p>
    <w:p w14:paraId="5CDEA257" w14:textId="01C8458B" w:rsidR="006B381F" w:rsidRDefault="006B381F" w:rsidP="00C91E1D">
      <w:r>
        <w:t xml:space="preserve">The </w:t>
      </w:r>
      <w:r w:rsidR="00C91E1D">
        <w:t xml:space="preserve">Mobile Application </w:t>
      </w:r>
      <w:r>
        <w:t xml:space="preserve">Policies and Terms &amp; Conditions may be changed or updated occasionally to meet the requirements and standards. </w:t>
      </w:r>
      <w:r w:rsidR="00C91E1D">
        <w:t>Therefore,</w:t>
      </w:r>
      <w:r>
        <w:t xml:space="preserve"> the Customers’ are encouraged to frequently visit these sections in order to be updated about the changes on the </w:t>
      </w:r>
      <w:r w:rsidR="00C91E1D">
        <w:t>Mobile Application</w:t>
      </w:r>
      <w:r>
        <w:t>. Modifications will be effective on the day they are posted.</w:t>
      </w:r>
    </w:p>
    <w:p w14:paraId="3C4E8C5A" w14:textId="77777777" w:rsidR="006B381F" w:rsidRPr="00C91E1D" w:rsidRDefault="006B381F" w:rsidP="006B381F">
      <w:pPr>
        <w:rPr>
          <w:b/>
          <w:bCs/>
        </w:rPr>
      </w:pPr>
      <w:r w:rsidRPr="00C91E1D">
        <w:rPr>
          <w:b/>
          <w:bCs/>
        </w:rPr>
        <w:t>Your Consent</w:t>
      </w:r>
    </w:p>
    <w:p w14:paraId="279B4226" w14:textId="60A18911" w:rsidR="006B381F" w:rsidRDefault="006B381F" w:rsidP="00C91E1D">
      <w:r>
        <w:t xml:space="preserve">By using </w:t>
      </w:r>
      <w:r w:rsidR="00595664">
        <w:t>Aja Pharma</w:t>
      </w:r>
      <w:r w:rsidR="00C91E1D">
        <w:t xml:space="preserve"> Mobile Application</w:t>
      </w:r>
      <w:r>
        <w:t>, you consent to our privacy policy.</w:t>
      </w:r>
    </w:p>
    <w:p w14:paraId="0A45825A" w14:textId="77777777" w:rsidR="006B381F" w:rsidRPr="00C91E1D" w:rsidRDefault="006B381F" w:rsidP="006B381F">
      <w:pPr>
        <w:rPr>
          <w:b/>
          <w:bCs/>
        </w:rPr>
      </w:pPr>
      <w:r w:rsidRPr="00C91E1D">
        <w:rPr>
          <w:b/>
          <w:bCs/>
        </w:rPr>
        <w:t>Contacting Us</w:t>
      </w:r>
    </w:p>
    <w:p w14:paraId="6EF2521A" w14:textId="45892C1E" w:rsidR="0083367A" w:rsidRDefault="006B381F" w:rsidP="00C91E1D">
      <w:r>
        <w:lastRenderedPageBreak/>
        <w:t>If there are any questions regarding this privacy policy you may contact us using the email</w:t>
      </w:r>
      <w:r w:rsidR="00A31E28">
        <w:t xml:space="preserve">: </w:t>
      </w:r>
      <w:hyperlink r:id="rId4" w:history="1">
        <w:r w:rsidR="00A31E28" w:rsidRPr="002D2E53">
          <w:rPr>
            <w:rStyle w:val="Hyperlink"/>
          </w:rPr>
          <w:t>info@ajapharma.com</w:t>
        </w:r>
      </w:hyperlink>
      <w:r w:rsidR="00A31E28">
        <w:t xml:space="preserve"> </w:t>
      </w:r>
    </w:p>
    <w:sectPr w:rsidR="00833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1F"/>
    <w:rsid w:val="00595664"/>
    <w:rsid w:val="006965EC"/>
    <w:rsid w:val="006B381F"/>
    <w:rsid w:val="0083367A"/>
    <w:rsid w:val="00A31E28"/>
    <w:rsid w:val="00C91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4405"/>
  <w15:chartTrackingRefBased/>
  <w15:docId w15:val="{0C5D71FA-1AA9-42DF-81D9-21F993B2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E28"/>
    <w:rPr>
      <w:color w:val="0563C1" w:themeColor="hyperlink"/>
      <w:u w:val="single"/>
    </w:rPr>
  </w:style>
  <w:style w:type="character" w:styleId="UnresolvedMention">
    <w:name w:val="Unresolved Mention"/>
    <w:basedOn w:val="DefaultParagraphFont"/>
    <w:uiPriority w:val="99"/>
    <w:semiHidden/>
    <w:unhideWhenUsed/>
    <w:rsid w:val="00A31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5449">
      <w:bodyDiv w:val="1"/>
      <w:marLeft w:val="0"/>
      <w:marRight w:val="0"/>
      <w:marTop w:val="0"/>
      <w:marBottom w:val="0"/>
      <w:divBdr>
        <w:top w:val="none" w:sz="0" w:space="0" w:color="auto"/>
        <w:left w:val="none" w:sz="0" w:space="0" w:color="auto"/>
        <w:bottom w:val="none" w:sz="0" w:space="0" w:color="auto"/>
        <w:right w:val="none" w:sz="0" w:space="0" w:color="auto"/>
      </w:divBdr>
      <w:divsChild>
        <w:div w:id="100913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ja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Elagha</dc:creator>
  <cp:keywords/>
  <dc:description/>
  <cp:lastModifiedBy>Hassan Talaat</cp:lastModifiedBy>
  <cp:revision>5</cp:revision>
  <dcterms:created xsi:type="dcterms:W3CDTF">2019-12-23T13:10:00Z</dcterms:created>
  <dcterms:modified xsi:type="dcterms:W3CDTF">2022-10-27T08:36:00Z</dcterms:modified>
</cp:coreProperties>
</file>